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F6B" w:rsidRDefault="008C2F6B" w:rsidP="008C2F6B">
      <w:r>
        <w:t>Martin Roberts</w:t>
      </w:r>
    </w:p>
    <w:p w:rsidR="008C2F6B" w:rsidRDefault="008C2F6B" w:rsidP="008C2F6B">
      <w:r>
        <w:t>AP English Literature &amp; Composition</w:t>
      </w:r>
    </w:p>
    <w:p w:rsidR="008C2F6B" w:rsidRDefault="008C2F6B" w:rsidP="008C2F6B">
      <w:r>
        <w:t>Composition:  Literary Analysis Essay</w:t>
      </w:r>
    </w:p>
    <w:p w:rsidR="008C2F6B" w:rsidRDefault="008C2F6B" w:rsidP="008C2F6B">
      <w:r>
        <w:t>05 October 2009</w:t>
      </w:r>
    </w:p>
    <w:p w:rsidR="00197932" w:rsidRDefault="00197932"/>
    <w:p w:rsidR="008C2F6B" w:rsidRDefault="008C2F6B" w:rsidP="008C2F6B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8C2F6B" w:rsidRDefault="008C2F6B" w:rsidP="008C2F6B">
      <w:pPr>
        <w:jc w:val="center"/>
        <w:rPr>
          <w:b/>
          <w:u w:val="single"/>
        </w:rPr>
      </w:pPr>
    </w:p>
    <w:p w:rsidR="008C2F6B" w:rsidRDefault="008C2F6B" w:rsidP="008C2F6B">
      <w:r>
        <w:rPr>
          <w:b/>
          <w:u w:val="single"/>
        </w:rPr>
        <w:t>6.4 Quotation Marks</w:t>
      </w:r>
    </w:p>
    <w:p w:rsidR="008C2F6B" w:rsidRDefault="008C2F6B" w:rsidP="008C2F6B"/>
    <w:p w:rsidR="008C2F6B" w:rsidRDefault="008C2F6B" w:rsidP="008C2F6B">
      <w:r>
        <w:t xml:space="preserve">MY SENTENCE:  With the lack of direct description of Connie and her role as the fifteen year old girl in </w:t>
      </w:r>
      <w:r w:rsidRPr="008C2F6B">
        <w:rPr>
          <w:i/>
        </w:rPr>
        <w:t>“</w:t>
      </w:r>
      <w:r>
        <w:rPr>
          <w:i/>
        </w:rPr>
        <w:t xml:space="preserve">Where Are You Going, Where Have You </w:t>
      </w:r>
      <w:r w:rsidRPr="008C2F6B">
        <w:rPr>
          <w:b/>
          <w:i/>
          <w:u w:val="single"/>
        </w:rPr>
        <w:t>Been”</w:t>
      </w:r>
      <w:r w:rsidRPr="008C2F6B">
        <w:rPr>
          <w:b/>
          <w:u w:val="single"/>
        </w:rPr>
        <w:t>,</w:t>
      </w:r>
      <w:r>
        <w:t xml:space="preserve"> the reader is able to better understand who Connie is as a character through her interactions with her family members, girl friends, and boys.</w:t>
      </w:r>
    </w:p>
    <w:p w:rsidR="008C2F6B" w:rsidRDefault="008C2F6B" w:rsidP="008C2F6B"/>
    <w:p w:rsidR="008C2F6B" w:rsidRPr="00C317F6" w:rsidRDefault="008C2F6B" w:rsidP="008C2F6B">
      <w:pPr>
        <w:autoSpaceDE w:val="0"/>
        <w:autoSpaceDN w:val="0"/>
        <w:adjustRightInd w:val="0"/>
        <w:rPr>
          <w:rFonts w:cs="Frutiger-Bold"/>
          <w:bCs/>
        </w:rPr>
      </w:pPr>
      <w:r>
        <w:t xml:space="preserve">EXPLANATION:  </w:t>
      </w:r>
      <w:r w:rsidRPr="008C2F6B">
        <w:rPr>
          <w:rFonts w:cs="Frutiger-Bold"/>
          <w:bCs/>
        </w:rPr>
        <w:t>When used with quotation ma</w:t>
      </w:r>
      <w:r>
        <w:rPr>
          <w:rFonts w:cs="Frutiger-Bold"/>
          <w:bCs/>
        </w:rPr>
        <w:t xml:space="preserve">rks, other marks of punctuation </w:t>
      </w:r>
      <w:proofErr w:type="gramStart"/>
      <w:r w:rsidRPr="008C2F6B">
        <w:rPr>
          <w:rFonts w:cs="Frutiger-Bold"/>
          <w:bCs/>
        </w:rPr>
        <w:t>are placed</w:t>
      </w:r>
      <w:proofErr w:type="gramEnd"/>
      <w:r w:rsidRPr="008C2F6B">
        <w:rPr>
          <w:rFonts w:cs="Frutiger-Bold"/>
          <w:bCs/>
        </w:rPr>
        <w:t xml:space="preserve"> according to the following rules:</w:t>
      </w:r>
      <w:r>
        <w:rPr>
          <w:rFonts w:cs="Frutiger-Bold"/>
          <w:bCs/>
        </w:rPr>
        <w:t xml:space="preserve"> </w:t>
      </w:r>
      <w:r w:rsidRPr="008C2F6B">
        <w:rPr>
          <w:rFonts w:cs="Minion-Regular"/>
        </w:rPr>
        <w:t>Commas and periods are placed inside closing quotation marks.</w:t>
      </w:r>
      <w:r w:rsidR="00C317F6">
        <w:rPr>
          <w:rFonts w:cs="Minion-Regular"/>
        </w:rPr>
        <w:t xml:space="preserve">  I got my information from </w:t>
      </w:r>
      <w:r w:rsidR="00C317F6">
        <w:rPr>
          <w:rFonts w:cs="Minion-Regular"/>
          <w:i/>
        </w:rPr>
        <w:t>Holt Handbook</w:t>
      </w:r>
      <w:r w:rsidR="00C317F6">
        <w:rPr>
          <w:rFonts w:cs="Minion-Regular"/>
        </w:rPr>
        <w:t xml:space="preserve"> on page 365.</w:t>
      </w:r>
    </w:p>
    <w:p w:rsidR="008C2F6B" w:rsidRDefault="008C2F6B" w:rsidP="008C2F6B"/>
    <w:p w:rsidR="008C2F6B" w:rsidRDefault="008C2F6B" w:rsidP="008C2F6B">
      <w:r>
        <w:t xml:space="preserve">REVISED EXAMPLE:  With the lack of direct description of Connie and her role as the fifteen year old girl in </w:t>
      </w:r>
      <w:r w:rsidRPr="008C2F6B">
        <w:rPr>
          <w:i/>
        </w:rPr>
        <w:t>“</w:t>
      </w:r>
      <w:r>
        <w:rPr>
          <w:i/>
        </w:rPr>
        <w:t xml:space="preserve">Where Are You Going, Where Have You </w:t>
      </w:r>
      <w:r w:rsidRPr="008C2F6B">
        <w:rPr>
          <w:b/>
          <w:i/>
          <w:u w:val="single"/>
        </w:rPr>
        <w:t>Been</w:t>
      </w:r>
      <w:r>
        <w:rPr>
          <w:b/>
          <w:i/>
          <w:u w:val="single"/>
        </w:rPr>
        <w:t>,</w:t>
      </w:r>
      <w:r w:rsidRPr="008C2F6B">
        <w:rPr>
          <w:b/>
          <w:i/>
          <w:u w:val="single"/>
        </w:rPr>
        <w:t>”</w:t>
      </w:r>
      <w:r>
        <w:t xml:space="preserve"> the reader is able to better understand who Connie is as a character through her interactions with her family members, girl friends, and boys.</w:t>
      </w:r>
    </w:p>
    <w:p w:rsidR="008C2F6B" w:rsidRDefault="008C2F6B" w:rsidP="008C2F6B"/>
    <w:p w:rsidR="008C2F6B" w:rsidRPr="008C2F6B" w:rsidRDefault="008C2F6B" w:rsidP="008C2F6B">
      <w:r>
        <w:t>ORIGINAL EXAMPLE:  “Anything worth having,” said my father, “is worth waiting for.”</w:t>
      </w:r>
    </w:p>
    <w:sectPr w:rsidR="008C2F6B" w:rsidRPr="008C2F6B" w:rsidSect="00197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2F6B"/>
    <w:rsid w:val="00165124"/>
    <w:rsid w:val="00197932"/>
    <w:rsid w:val="008C2F6B"/>
    <w:rsid w:val="009A0FFF"/>
    <w:rsid w:val="00A33F52"/>
    <w:rsid w:val="00C31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Roberts</dc:creator>
  <cp:keywords/>
  <dc:description/>
  <cp:lastModifiedBy>Martin Roberts</cp:lastModifiedBy>
  <cp:revision>2</cp:revision>
  <dcterms:created xsi:type="dcterms:W3CDTF">2009-10-28T21:48:00Z</dcterms:created>
  <dcterms:modified xsi:type="dcterms:W3CDTF">2009-10-28T23:00:00Z</dcterms:modified>
</cp:coreProperties>
</file>